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246" w:rsidRDefault="006F7246" w:rsidP="006F7246">
      <w:pPr>
        <w:spacing w:after="0" w:line="240" w:lineRule="auto"/>
        <w:jc w:val="center"/>
        <w:rPr>
          <w:rFonts w:ascii="Times New Roman" w:eastAsia="Times New Roman" w:hAnsi="Times New Roman" w:cs="Times New Roman"/>
          <w:b/>
          <w:bCs/>
          <w:color w:val="2A2A2A"/>
          <w:sz w:val="36"/>
          <w:szCs w:val="36"/>
          <w:shd w:val="clear" w:color="auto" w:fill="FFFFFF"/>
        </w:rPr>
      </w:pPr>
      <w:r w:rsidRPr="006F7246">
        <w:rPr>
          <w:rFonts w:ascii="Times New Roman" w:eastAsia="Times New Roman" w:hAnsi="Times New Roman" w:cs="Times New Roman"/>
          <w:b/>
          <w:bCs/>
          <w:color w:val="2A2A2A"/>
          <w:sz w:val="36"/>
          <w:szCs w:val="36"/>
          <w:shd w:val="clear" w:color="auto" w:fill="FFFFFF"/>
        </w:rPr>
        <w:t>NCSAA Presents Calling ALL Troops!</w:t>
      </w:r>
    </w:p>
    <w:p w:rsidR="006F7246" w:rsidRDefault="006F7246" w:rsidP="006F7246">
      <w:pPr>
        <w:spacing w:after="0" w:line="240" w:lineRule="auto"/>
        <w:jc w:val="center"/>
        <w:rPr>
          <w:rFonts w:ascii="Times New Roman" w:eastAsia="Times New Roman" w:hAnsi="Times New Roman" w:cs="Times New Roman"/>
          <w:b/>
          <w:bCs/>
          <w:color w:val="2A2A2A"/>
          <w:sz w:val="36"/>
          <w:szCs w:val="36"/>
          <w:shd w:val="clear" w:color="auto" w:fill="FFFFFF"/>
        </w:rPr>
      </w:pPr>
      <w:r>
        <w:rPr>
          <w:rFonts w:ascii="Times New Roman" w:eastAsia="Times New Roman" w:hAnsi="Times New Roman" w:cs="Times New Roman"/>
          <w:b/>
          <w:bCs/>
          <w:color w:val="2A2A2A"/>
          <w:sz w:val="36"/>
          <w:szCs w:val="36"/>
          <w:shd w:val="clear" w:color="auto" w:fill="FFFFFF"/>
        </w:rPr>
        <w:t>Cheer Competition</w:t>
      </w:r>
    </w:p>
    <w:p w:rsidR="006F7246" w:rsidRDefault="006F7246" w:rsidP="006F7246">
      <w:pPr>
        <w:spacing w:after="0" w:line="240" w:lineRule="auto"/>
        <w:jc w:val="center"/>
        <w:rPr>
          <w:rFonts w:ascii="Times New Roman" w:eastAsia="Times New Roman" w:hAnsi="Times New Roman" w:cs="Times New Roman"/>
          <w:color w:val="2A2A2A"/>
          <w:sz w:val="24"/>
          <w:szCs w:val="24"/>
          <w:shd w:val="clear" w:color="auto" w:fill="FFFFFF"/>
        </w:rPr>
      </w:pPr>
    </w:p>
    <w:p w:rsidR="006F7246" w:rsidRDefault="006F7246" w:rsidP="006F7246">
      <w:pPr>
        <w:spacing w:after="0" w:line="240" w:lineRule="auto"/>
        <w:jc w:val="center"/>
        <w:rPr>
          <w:rFonts w:ascii="Times New Roman" w:eastAsia="Times New Roman" w:hAnsi="Times New Roman" w:cs="Times New Roman"/>
          <w:color w:val="2A2A2A"/>
          <w:sz w:val="24"/>
          <w:szCs w:val="24"/>
          <w:shd w:val="clear" w:color="auto" w:fill="FFFFFF"/>
        </w:rPr>
      </w:pPr>
      <w:r w:rsidRPr="006F7246">
        <w:rPr>
          <w:rFonts w:ascii="Times New Roman" w:eastAsia="Times New Roman" w:hAnsi="Times New Roman" w:cs="Times New Roman"/>
          <w:color w:val="2A2A2A"/>
          <w:sz w:val="24"/>
          <w:szCs w:val="24"/>
          <w:shd w:val="clear" w:color="auto" w:fill="FFFFFF"/>
        </w:rPr>
        <w:t>(Camo HIGHLY Encouraged to be worn by spectators!)</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WHEN</w:t>
      </w:r>
      <w:r w:rsidRPr="006F7246">
        <w:rPr>
          <w:rFonts w:ascii="Times New Roman" w:eastAsia="Times New Roman" w:hAnsi="Times New Roman" w:cs="Times New Roman"/>
          <w:color w:val="2A2A2A"/>
          <w:sz w:val="24"/>
          <w:szCs w:val="24"/>
          <w:shd w:val="clear" w:color="auto" w:fill="FFFFFF"/>
        </w:rPr>
        <w:t>: Saturday, November 9</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LOCATION</w:t>
      </w:r>
      <w:r w:rsidRPr="006F7246">
        <w:rPr>
          <w:rFonts w:ascii="Times New Roman" w:eastAsia="Times New Roman" w:hAnsi="Times New Roman" w:cs="Times New Roman"/>
          <w:color w:val="2A2A2A"/>
          <w:sz w:val="24"/>
          <w:szCs w:val="24"/>
          <w:shd w:val="clear" w:color="auto" w:fill="FFFFFF"/>
        </w:rPr>
        <w:t>: Sierra Vista High School</w:t>
      </w:r>
    </w:p>
    <w:p w:rsidR="006F7246" w:rsidRPr="006F7246" w:rsidRDefault="006F7246" w:rsidP="006F7246">
      <w:pPr>
        <w:spacing w:after="0" w:line="240" w:lineRule="auto"/>
        <w:jc w:val="center"/>
        <w:rPr>
          <w:rFonts w:ascii="Times New Roman" w:eastAsia="Times New Roman" w:hAnsi="Times New Roman" w:cs="Times New Roman"/>
          <w:sz w:val="24"/>
          <w:szCs w:val="24"/>
        </w:rPr>
      </w:pPr>
      <w:r w:rsidRPr="006F7246">
        <w:rPr>
          <w:rFonts w:ascii="Times New Roman" w:eastAsia="Times New Roman" w:hAnsi="Times New Roman" w:cs="Times New Roman"/>
          <w:b/>
          <w:bCs/>
          <w:color w:val="2A2A2A"/>
          <w:sz w:val="24"/>
          <w:szCs w:val="24"/>
          <w:shd w:val="clear" w:color="auto" w:fill="FFFFFF"/>
        </w:rPr>
        <w:t>TIME</w:t>
      </w:r>
      <w:r>
        <w:rPr>
          <w:rFonts w:ascii="Times New Roman" w:eastAsia="Times New Roman" w:hAnsi="Times New Roman" w:cs="Times New Roman"/>
          <w:b/>
          <w:bCs/>
          <w:color w:val="2A2A2A"/>
          <w:sz w:val="24"/>
          <w:szCs w:val="24"/>
          <w:shd w:val="clear" w:color="auto" w:fill="FFFFFF"/>
        </w:rPr>
        <w:t>: 2PM</w:t>
      </w:r>
    </w:p>
    <w:p w:rsidR="006F7246" w:rsidRPr="006F7246" w:rsidRDefault="006F7246" w:rsidP="006F7246">
      <w:pPr>
        <w:numPr>
          <w:ilvl w:val="0"/>
          <w:numId w:val="1"/>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6F7246">
        <w:rPr>
          <w:rFonts w:ascii="Times New Roman" w:eastAsia="Times New Roman" w:hAnsi="Times New Roman" w:cs="Times New Roman"/>
          <w:color w:val="000000" w:themeColor="text1"/>
          <w:sz w:val="24"/>
          <w:szCs w:val="24"/>
        </w:rPr>
        <w:t>1:00 pm Coach Meeting</w:t>
      </w:r>
    </w:p>
    <w:p w:rsidR="006F7246" w:rsidRPr="006F7246" w:rsidRDefault="006F7246" w:rsidP="006F7246">
      <w:pPr>
        <w:numPr>
          <w:ilvl w:val="0"/>
          <w:numId w:val="1"/>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1:30 pm Team Check-in</w:t>
      </w:r>
    </w:p>
    <w:p w:rsidR="006F7246" w:rsidRPr="006F7246" w:rsidRDefault="006F7246" w:rsidP="006F7246">
      <w:pPr>
        <w:numPr>
          <w:ilvl w:val="0"/>
          <w:numId w:val="1"/>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1:30 pm Doors Open</w:t>
      </w:r>
    </w:p>
    <w:p w:rsidR="006F7246" w:rsidRPr="006F7246" w:rsidRDefault="006F7246" w:rsidP="006F7246">
      <w:pPr>
        <w:numPr>
          <w:ilvl w:val="0"/>
          <w:numId w:val="1"/>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2:00pm Event Starts</w:t>
      </w:r>
    </w:p>
    <w:p w:rsidR="006F7246" w:rsidRPr="006F7246" w:rsidRDefault="006F7246" w:rsidP="006F7246">
      <w:pPr>
        <w:numPr>
          <w:ilvl w:val="1"/>
          <w:numId w:val="1"/>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Order of Events</w:t>
      </w:r>
    </w:p>
    <w:p w:rsidR="006F7246" w:rsidRPr="006F7246" w:rsidRDefault="006F7246" w:rsidP="006F7246">
      <w:pPr>
        <w:numPr>
          <w:ilvl w:val="2"/>
          <w:numId w:val="1"/>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Elementary Team Competition</w:t>
      </w:r>
    </w:p>
    <w:p w:rsidR="006F7246" w:rsidRPr="006F7246" w:rsidRDefault="006F7246" w:rsidP="006F7246">
      <w:pPr>
        <w:numPr>
          <w:ilvl w:val="2"/>
          <w:numId w:val="1"/>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Middle School Team Competition</w:t>
      </w:r>
    </w:p>
    <w:p w:rsidR="006F7246" w:rsidRPr="006F7246" w:rsidRDefault="006F7246" w:rsidP="006F7246">
      <w:pPr>
        <w:numPr>
          <w:ilvl w:val="2"/>
          <w:numId w:val="1"/>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Exhibition Teams</w:t>
      </w:r>
    </w:p>
    <w:p w:rsidR="006F7246" w:rsidRPr="006F7246" w:rsidRDefault="006F7246" w:rsidP="006F7246">
      <w:pPr>
        <w:numPr>
          <w:ilvl w:val="2"/>
          <w:numId w:val="1"/>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Parent Dance Off (limited to 15 seconds)</w:t>
      </w:r>
    </w:p>
    <w:p w:rsidR="006F7246" w:rsidRPr="006F7246" w:rsidRDefault="006F7246" w:rsidP="006F7246">
      <w:pPr>
        <w:numPr>
          <w:ilvl w:val="3"/>
          <w:numId w:val="1"/>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​Winner receives Thanksgiving gift</w:t>
      </w:r>
    </w:p>
    <w:p w:rsidR="006F7246" w:rsidRPr="006F7246" w:rsidRDefault="006F7246" w:rsidP="006F7246">
      <w:pPr>
        <w:numPr>
          <w:ilvl w:val="2"/>
          <w:numId w:val="1"/>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Tumble Off's​</w:t>
      </w:r>
    </w:p>
    <w:p w:rsidR="006F7246" w:rsidRPr="006F7246" w:rsidRDefault="006F7246" w:rsidP="006F7246">
      <w:pPr>
        <w:numPr>
          <w:ilvl w:val="3"/>
          <w:numId w:val="1"/>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6F7246">
        <w:rPr>
          <w:rFonts w:ascii="Times New Roman" w:eastAsia="Times New Roman" w:hAnsi="Times New Roman" w:cs="Times New Roman"/>
          <w:color w:val="000000" w:themeColor="text1"/>
          <w:sz w:val="24"/>
          <w:szCs w:val="24"/>
        </w:rPr>
        <w:t>5.00 Per Athlete</w:t>
      </w:r>
    </w:p>
    <w:p w:rsidR="006F7246" w:rsidRPr="006F7246" w:rsidRDefault="006F7246" w:rsidP="006F7246">
      <w:pPr>
        <w:numPr>
          <w:ilvl w:val="3"/>
          <w:numId w:val="1"/>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6F7246">
        <w:rPr>
          <w:rFonts w:ascii="Times New Roman" w:eastAsia="Times New Roman" w:hAnsi="Times New Roman" w:cs="Times New Roman"/>
          <w:color w:val="000000" w:themeColor="text1"/>
          <w:sz w:val="24"/>
          <w:szCs w:val="24"/>
        </w:rPr>
        <w:t>Cash or Venmo option</w:t>
      </w:r>
    </w:p>
    <w:p w:rsidR="006F7246" w:rsidRPr="006F7246" w:rsidRDefault="006F7246" w:rsidP="006F7246">
      <w:pPr>
        <w:numPr>
          <w:ilvl w:val="3"/>
          <w:numId w:val="1"/>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6F7246">
        <w:rPr>
          <w:rFonts w:ascii="Times New Roman" w:eastAsia="Times New Roman" w:hAnsi="Times New Roman" w:cs="Times New Roman"/>
          <w:color w:val="000000" w:themeColor="text1"/>
          <w:sz w:val="24"/>
          <w:szCs w:val="24"/>
        </w:rPr>
        <w:t>Split by Levels</w:t>
      </w:r>
    </w:p>
    <w:p w:rsidR="006F7246" w:rsidRPr="006F7246" w:rsidRDefault="006F7246" w:rsidP="006F7246">
      <w:pPr>
        <w:numPr>
          <w:ilvl w:val="4"/>
          <w:numId w:val="1"/>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6F7246">
        <w:rPr>
          <w:rFonts w:ascii="Times New Roman" w:eastAsia="Times New Roman" w:hAnsi="Times New Roman" w:cs="Times New Roman"/>
          <w:color w:val="000000" w:themeColor="text1"/>
          <w:sz w:val="24"/>
          <w:szCs w:val="24"/>
        </w:rPr>
        <w:t>Level 1</w:t>
      </w:r>
    </w:p>
    <w:p w:rsidR="006F7246" w:rsidRPr="006F7246" w:rsidRDefault="006F7246" w:rsidP="006F7246">
      <w:pPr>
        <w:numPr>
          <w:ilvl w:val="5"/>
          <w:numId w:val="1"/>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6F7246">
        <w:rPr>
          <w:rFonts w:ascii="Times New Roman" w:eastAsia="Times New Roman" w:hAnsi="Times New Roman" w:cs="Times New Roman"/>
          <w:color w:val="000000" w:themeColor="text1"/>
          <w:sz w:val="24"/>
          <w:szCs w:val="24"/>
        </w:rPr>
        <w:t>Cartwheel, Round-Off, Front/Back Walkover</w:t>
      </w:r>
    </w:p>
    <w:p w:rsidR="006F7246" w:rsidRPr="006F7246" w:rsidRDefault="006F7246" w:rsidP="006F7246">
      <w:pPr>
        <w:numPr>
          <w:ilvl w:val="4"/>
          <w:numId w:val="1"/>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6F7246">
        <w:rPr>
          <w:rFonts w:ascii="Times New Roman" w:eastAsia="Times New Roman" w:hAnsi="Times New Roman" w:cs="Times New Roman"/>
          <w:color w:val="000000" w:themeColor="text1"/>
          <w:sz w:val="24"/>
          <w:szCs w:val="24"/>
        </w:rPr>
        <w:t>Level 2</w:t>
      </w:r>
    </w:p>
    <w:p w:rsidR="006F7246" w:rsidRPr="006F7246" w:rsidRDefault="006F7246" w:rsidP="006F7246">
      <w:pPr>
        <w:numPr>
          <w:ilvl w:val="5"/>
          <w:numId w:val="1"/>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6F7246">
        <w:rPr>
          <w:rFonts w:ascii="Times New Roman" w:eastAsia="Times New Roman" w:hAnsi="Times New Roman" w:cs="Times New Roman"/>
          <w:color w:val="000000" w:themeColor="text1"/>
          <w:sz w:val="24"/>
          <w:szCs w:val="24"/>
        </w:rPr>
        <w:t>Standing/Running BHS, BHS Series</w:t>
      </w:r>
    </w:p>
    <w:p w:rsidR="006F7246" w:rsidRPr="006F7246" w:rsidRDefault="006F7246" w:rsidP="006F7246">
      <w:pPr>
        <w:numPr>
          <w:ilvl w:val="4"/>
          <w:numId w:val="1"/>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6F7246">
        <w:rPr>
          <w:rFonts w:ascii="Times New Roman" w:eastAsia="Times New Roman" w:hAnsi="Times New Roman" w:cs="Times New Roman"/>
          <w:color w:val="000000" w:themeColor="text1"/>
          <w:sz w:val="24"/>
          <w:szCs w:val="24"/>
        </w:rPr>
        <w:t>Level 3-5</w:t>
      </w:r>
    </w:p>
    <w:p w:rsidR="006F7246" w:rsidRPr="006F7246" w:rsidRDefault="006F7246" w:rsidP="006F7246">
      <w:pPr>
        <w:numPr>
          <w:ilvl w:val="5"/>
          <w:numId w:val="1"/>
        </w:numPr>
        <w:shd w:val="clear" w:color="auto" w:fill="FFFFFF"/>
        <w:spacing w:before="100" w:beforeAutospacing="1" w:after="0" w:line="240" w:lineRule="auto"/>
        <w:rPr>
          <w:rFonts w:ascii="Times New Roman" w:eastAsia="Times New Roman" w:hAnsi="Times New Roman" w:cs="Times New Roman"/>
          <w:color w:val="000000" w:themeColor="text1"/>
          <w:sz w:val="24"/>
          <w:szCs w:val="24"/>
        </w:rPr>
      </w:pPr>
      <w:r w:rsidRPr="006F7246">
        <w:rPr>
          <w:rFonts w:ascii="Times New Roman" w:eastAsia="Times New Roman" w:hAnsi="Times New Roman" w:cs="Times New Roman"/>
          <w:color w:val="000000" w:themeColor="text1"/>
          <w:sz w:val="24"/>
          <w:szCs w:val="24"/>
        </w:rPr>
        <w:t xml:space="preserve">Ariel’s, Tucks (running/standing), Layouts, </w:t>
      </w:r>
      <w:proofErr w:type="spellStart"/>
      <w:r w:rsidRPr="006F7246">
        <w:rPr>
          <w:rFonts w:ascii="Times New Roman" w:eastAsia="Times New Roman" w:hAnsi="Times New Roman" w:cs="Times New Roman"/>
          <w:color w:val="000000" w:themeColor="text1"/>
          <w:sz w:val="24"/>
          <w:szCs w:val="24"/>
        </w:rPr>
        <w:t>Fulls</w:t>
      </w:r>
      <w:proofErr w:type="spellEnd"/>
    </w:p>
    <w:p w:rsidR="006F7246" w:rsidRPr="006F7246" w:rsidRDefault="006F7246" w:rsidP="006F7246">
      <w:pPr>
        <w:spacing w:after="0" w:line="240" w:lineRule="auto"/>
        <w:rPr>
          <w:rFonts w:ascii="Times New Roman" w:eastAsia="Times New Roman" w:hAnsi="Times New Roman" w:cs="Times New Roman"/>
          <w:sz w:val="24"/>
          <w:szCs w:val="24"/>
        </w:rPr>
      </w:pPr>
      <w:r w:rsidRPr="006F7246">
        <w:rPr>
          <w:rFonts w:ascii="Times New Roman" w:eastAsia="Times New Roman" w:hAnsi="Times New Roman" w:cs="Times New Roman"/>
          <w:b/>
          <w:bCs/>
          <w:color w:val="2A2A2A"/>
          <w:sz w:val="24"/>
          <w:szCs w:val="24"/>
          <w:shd w:val="clear" w:color="auto" w:fill="FFFFFF"/>
        </w:rPr>
        <w:t>REGISTRATION</w:t>
      </w:r>
      <w:r w:rsidRPr="006F7246">
        <w:rPr>
          <w:rFonts w:ascii="Times New Roman" w:eastAsia="Times New Roman" w:hAnsi="Times New Roman" w:cs="Times New Roman"/>
          <w:color w:val="2A2A2A"/>
          <w:sz w:val="24"/>
          <w:szCs w:val="24"/>
          <w:shd w:val="clear" w:color="auto" w:fill="FFFFFF"/>
        </w:rPr>
        <w:t>:</w:t>
      </w:r>
    </w:p>
    <w:p w:rsidR="006F7246" w:rsidRPr="006F7246" w:rsidRDefault="006F7246" w:rsidP="006F7246">
      <w:pPr>
        <w:numPr>
          <w:ilvl w:val="0"/>
          <w:numId w:val="2"/>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888888"/>
          <w:sz w:val="24"/>
          <w:szCs w:val="24"/>
        </w:rPr>
        <w:t>​​</w:t>
      </w:r>
      <w:r w:rsidRPr="006F7246">
        <w:rPr>
          <w:rFonts w:ascii="Times New Roman" w:eastAsia="Times New Roman" w:hAnsi="Times New Roman" w:cs="Times New Roman"/>
          <w:color w:val="2A2A2A"/>
          <w:sz w:val="24"/>
          <w:szCs w:val="24"/>
        </w:rPr>
        <w:t>NCSAA Team Competition: $15.00/per student-athlete (to be billed on Winter Season Invoice)</w:t>
      </w:r>
    </w:p>
    <w:p w:rsidR="006F7246" w:rsidRPr="006F7246" w:rsidRDefault="006F7246" w:rsidP="006F7246">
      <w:pPr>
        <w:numPr>
          <w:ilvl w:val="1"/>
          <w:numId w:val="2"/>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w:t>
      </w:r>
      <w:r w:rsidRPr="006F7246">
        <w:rPr>
          <w:rFonts w:ascii="Times New Roman" w:eastAsia="Times New Roman" w:hAnsi="Times New Roman" w:cs="Times New Roman"/>
          <w:b/>
          <w:bCs/>
          <w:color w:val="2A2A2A"/>
          <w:sz w:val="27"/>
          <w:szCs w:val="27"/>
        </w:rPr>
        <w:t>NCSAA TEAM REGISTRATION</w:t>
      </w:r>
      <w:r w:rsidRPr="006F7246">
        <w:rPr>
          <w:rFonts w:ascii="Times New Roman" w:eastAsia="Times New Roman" w:hAnsi="Times New Roman" w:cs="Times New Roman"/>
          <w:color w:val="2A2A2A"/>
          <w:sz w:val="24"/>
          <w:szCs w:val="24"/>
        </w:rPr>
        <w:t>: </w:t>
      </w:r>
      <w:hyperlink r:id="rId5" w:history="1">
        <w:r w:rsidRPr="006F7246">
          <w:rPr>
            <w:rFonts w:ascii="Times New Roman" w:eastAsia="Times New Roman" w:hAnsi="Times New Roman" w:cs="Times New Roman"/>
            <w:color w:val="0000FF"/>
            <w:sz w:val="24"/>
            <w:szCs w:val="24"/>
            <w:u w:val="single"/>
          </w:rPr>
          <w:t>https://www.ncsaasports.com/cheer-showcase-ncsaa-teams.html</w:t>
        </w:r>
      </w:hyperlink>
    </w:p>
    <w:p w:rsidR="006F7246" w:rsidRPr="006F7246" w:rsidRDefault="006F7246" w:rsidP="006F7246">
      <w:pPr>
        <w:numPr>
          <w:ilvl w:val="0"/>
          <w:numId w:val="2"/>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 xml:space="preserve">Exhibition Teams: $120/team [NCSAA Teams not </w:t>
      </w:r>
      <w:proofErr w:type="gramStart"/>
      <w:r w:rsidRPr="006F7246">
        <w:rPr>
          <w:rFonts w:ascii="Times New Roman" w:eastAsia="Times New Roman" w:hAnsi="Times New Roman" w:cs="Times New Roman"/>
          <w:color w:val="2A2A2A"/>
          <w:sz w:val="24"/>
          <w:szCs w:val="24"/>
        </w:rPr>
        <w:t>eligible]​</w:t>
      </w:r>
      <w:proofErr w:type="gramEnd"/>
      <w:r w:rsidRPr="006F7246">
        <w:rPr>
          <w:rFonts w:ascii="Times New Roman" w:eastAsia="Times New Roman" w:hAnsi="Times New Roman" w:cs="Times New Roman"/>
          <w:color w:val="2A2A2A"/>
          <w:sz w:val="24"/>
          <w:szCs w:val="24"/>
        </w:rPr>
        <w:t>​</w:t>
      </w:r>
    </w:p>
    <w:p w:rsidR="006F7246" w:rsidRPr="006F7246" w:rsidRDefault="006F7246" w:rsidP="006F7246">
      <w:pPr>
        <w:numPr>
          <w:ilvl w:val="1"/>
          <w:numId w:val="2"/>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Exhibition Teams will not be receiving scoresheets or placements. </w:t>
      </w:r>
    </w:p>
    <w:p w:rsidR="006F7246" w:rsidRPr="006F7246" w:rsidRDefault="006F7246" w:rsidP="006F7246">
      <w:pPr>
        <w:numPr>
          <w:ilvl w:val="1"/>
          <w:numId w:val="2"/>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Teams interested in receiving feedback (non-point based) must register at the amount per athlete rate and must have a </w:t>
      </w:r>
      <w:r w:rsidRPr="006F7246">
        <w:rPr>
          <w:rFonts w:ascii="Times New Roman" w:eastAsia="Times New Roman" w:hAnsi="Times New Roman" w:cs="Times New Roman"/>
          <w:b/>
          <w:bCs/>
          <w:color w:val="2A2A2A"/>
          <w:sz w:val="24"/>
          <w:szCs w:val="24"/>
        </w:rPr>
        <w:t>minimum of 9 athletes</w:t>
      </w:r>
      <w:r w:rsidRPr="006F7246">
        <w:rPr>
          <w:rFonts w:ascii="Times New Roman" w:eastAsia="Times New Roman" w:hAnsi="Times New Roman" w:cs="Times New Roman"/>
          <w:color w:val="2A2A2A"/>
          <w:sz w:val="24"/>
          <w:szCs w:val="24"/>
        </w:rPr>
        <w:t>. Any team with 8 and under number of athletes will enter at a discounted price </w:t>
      </w:r>
      <w:r w:rsidRPr="006F7246">
        <w:rPr>
          <w:rFonts w:ascii="Times New Roman" w:eastAsia="Times New Roman" w:hAnsi="Times New Roman" w:cs="Times New Roman"/>
          <w:b/>
          <w:bCs/>
          <w:color w:val="2A2A2A"/>
          <w:sz w:val="24"/>
          <w:szCs w:val="24"/>
        </w:rPr>
        <w:t>set with event coordinator</w:t>
      </w:r>
      <w:r w:rsidRPr="006F7246">
        <w:rPr>
          <w:rFonts w:ascii="Times New Roman" w:eastAsia="Times New Roman" w:hAnsi="Times New Roman" w:cs="Times New Roman"/>
          <w:color w:val="2A2A2A"/>
          <w:sz w:val="24"/>
          <w:szCs w:val="24"/>
        </w:rPr>
        <w:t>. </w:t>
      </w:r>
    </w:p>
    <w:p w:rsidR="006F7246" w:rsidRPr="006F7246" w:rsidRDefault="006F7246" w:rsidP="006F7246">
      <w:pPr>
        <w:numPr>
          <w:ilvl w:val="1"/>
          <w:numId w:val="2"/>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b/>
          <w:bCs/>
          <w:color w:val="2A2A2A"/>
          <w:sz w:val="27"/>
          <w:szCs w:val="27"/>
        </w:rPr>
        <w:t>EXHIBITION TEAM REGISTRATION</w:t>
      </w:r>
      <w:r w:rsidRPr="006F7246">
        <w:rPr>
          <w:rFonts w:ascii="Times New Roman" w:eastAsia="Times New Roman" w:hAnsi="Times New Roman" w:cs="Times New Roman"/>
          <w:color w:val="888888"/>
          <w:sz w:val="24"/>
          <w:szCs w:val="24"/>
        </w:rPr>
        <w:t> </w:t>
      </w:r>
      <w:hyperlink r:id="rId6" w:history="1">
        <w:r w:rsidRPr="006F7246">
          <w:rPr>
            <w:rFonts w:ascii="Times New Roman" w:eastAsia="Times New Roman" w:hAnsi="Times New Roman" w:cs="Times New Roman"/>
            <w:color w:val="0000FF"/>
            <w:sz w:val="24"/>
            <w:szCs w:val="24"/>
            <w:u w:val="single"/>
          </w:rPr>
          <w:t>https://www.ncsaasports.com/cheer-showcase-exhibition-team-registration.html</w:t>
        </w:r>
      </w:hyperlink>
    </w:p>
    <w:p w:rsidR="006F7246" w:rsidRPr="006F7246" w:rsidRDefault="006F7246" w:rsidP="006F7246">
      <w:pPr>
        <w:numPr>
          <w:ilvl w:val="0"/>
          <w:numId w:val="2"/>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Tumble Off</w:t>
      </w:r>
      <w:bookmarkStart w:id="0" w:name="_GoBack"/>
      <w:bookmarkEnd w:id="0"/>
      <w:r w:rsidRPr="006F7246">
        <w:rPr>
          <w:rFonts w:ascii="Times New Roman" w:eastAsia="Times New Roman" w:hAnsi="Times New Roman" w:cs="Times New Roman"/>
          <w:color w:val="2A2A2A"/>
          <w:sz w:val="24"/>
          <w:szCs w:val="24"/>
        </w:rPr>
        <w:t>: $5/cash at the event.  Register in-person at the event.</w:t>
      </w:r>
    </w:p>
    <w:p w:rsidR="006F7246" w:rsidRPr="006F7246" w:rsidRDefault="006F7246" w:rsidP="006F7246">
      <w:pPr>
        <w:shd w:val="clear" w:color="auto" w:fill="FFFFFF"/>
        <w:spacing w:before="100" w:beforeAutospacing="1" w:after="0" w:line="240" w:lineRule="auto"/>
        <w:ind w:left="720"/>
        <w:rPr>
          <w:rFonts w:ascii="Times New Roman" w:eastAsia="Times New Roman" w:hAnsi="Times New Roman" w:cs="Times New Roman"/>
          <w:color w:val="888888"/>
          <w:sz w:val="24"/>
          <w:szCs w:val="24"/>
        </w:rPr>
      </w:pPr>
    </w:p>
    <w:p w:rsidR="006F7246" w:rsidRPr="006F7246" w:rsidRDefault="006F7246" w:rsidP="006F7246">
      <w:pPr>
        <w:spacing w:after="0" w:line="240" w:lineRule="auto"/>
        <w:rPr>
          <w:rFonts w:ascii="Times New Roman" w:eastAsia="Times New Roman" w:hAnsi="Times New Roman" w:cs="Times New Roman"/>
          <w:sz w:val="24"/>
          <w:szCs w:val="24"/>
        </w:rPr>
      </w:pPr>
      <w:r w:rsidRPr="006F7246">
        <w:rPr>
          <w:rFonts w:ascii="Times New Roman" w:eastAsia="Times New Roman" w:hAnsi="Times New Roman" w:cs="Times New Roman"/>
          <w:b/>
          <w:bCs/>
          <w:color w:val="2A2A2A"/>
          <w:sz w:val="24"/>
          <w:szCs w:val="24"/>
          <w:shd w:val="clear" w:color="auto" w:fill="FFFFFF"/>
        </w:rPr>
        <w:t>SPECTATORS</w:t>
      </w:r>
      <w:r w:rsidRPr="006F7246">
        <w:rPr>
          <w:rFonts w:ascii="Times New Roman" w:eastAsia="Times New Roman" w:hAnsi="Times New Roman" w:cs="Times New Roman"/>
          <w:color w:val="2A2A2A"/>
          <w:sz w:val="24"/>
          <w:szCs w:val="24"/>
          <w:shd w:val="clear" w:color="auto" w:fill="FFFFFF"/>
        </w:rPr>
        <w:t>:</w:t>
      </w:r>
    </w:p>
    <w:p w:rsidR="006F7246" w:rsidRPr="006F7246" w:rsidRDefault="006F7246" w:rsidP="006F7246">
      <w:pPr>
        <w:numPr>
          <w:ilvl w:val="0"/>
          <w:numId w:val="3"/>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$5.00 Entry Fee (cash only, paid at the door)</w:t>
      </w:r>
    </w:p>
    <w:p w:rsidR="006F7246" w:rsidRPr="006F7246" w:rsidRDefault="006F7246" w:rsidP="006F7246">
      <w:pPr>
        <w:numPr>
          <w:ilvl w:val="1"/>
          <w:numId w:val="3"/>
        </w:numPr>
        <w:shd w:val="clear" w:color="auto" w:fill="FFFFFF"/>
        <w:spacing w:before="100" w:beforeAutospacing="1" w:after="0" w:line="240" w:lineRule="auto"/>
        <w:rPr>
          <w:rFonts w:ascii="Times New Roman" w:eastAsia="Times New Roman" w:hAnsi="Times New Roman" w:cs="Times New Roman"/>
          <w:color w:val="888888"/>
          <w:sz w:val="24"/>
          <w:szCs w:val="24"/>
        </w:rPr>
      </w:pPr>
      <w:r w:rsidRPr="006F7246">
        <w:rPr>
          <w:rFonts w:ascii="Times New Roman" w:eastAsia="Times New Roman" w:hAnsi="Times New Roman" w:cs="Times New Roman"/>
          <w:color w:val="2A2A2A"/>
          <w:sz w:val="24"/>
          <w:szCs w:val="24"/>
        </w:rPr>
        <w:t>3 and under free</w:t>
      </w:r>
    </w:p>
    <w:p w:rsidR="00453BB4" w:rsidRDefault="006F7246" w:rsidP="006F7246">
      <w:pPr>
        <w:spacing w:after="0"/>
      </w:pPr>
      <w:r w:rsidRPr="006F7246">
        <w:rPr>
          <w:rFonts w:ascii="Times New Roman" w:eastAsia="Times New Roman" w:hAnsi="Times New Roman" w:cs="Times New Roman"/>
          <w:color w:val="2A2A2A"/>
          <w:sz w:val="24"/>
          <w:szCs w:val="24"/>
          <w:shd w:val="clear" w:color="auto" w:fill="FFFFFF"/>
        </w:rPr>
        <w:t> </w:t>
      </w:r>
      <w:r w:rsidRPr="006F7246">
        <w:rPr>
          <w:rFonts w:ascii="Times New Roman" w:eastAsia="Times New Roman" w:hAnsi="Times New Roman" w:cs="Times New Roman"/>
          <w:color w:val="2A2A2A"/>
          <w:sz w:val="24"/>
          <w:szCs w:val="24"/>
          <w:shd w:val="clear" w:color="auto" w:fill="FFFFFF"/>
        </w:rPr>
        <w:br/>
        <w:t>▪ All participants must have NCSAA waiver forms filled out- NCSAA will provide this information upon registration.</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color w:val="2A2A2A"/>
          <w:sz w:val="24"/>
          <w:szCs w:val="24"/>
          <w:shd w:val="clear" w:color="auto" w:fill="FFFFFF"/>
        </w:rPr>
        <w:lastRenderedPageBreak/>
        <w:t>▪ </w:t>
      </w:r>
      <w:r w:rsidRPr="006F7246">
        <w:rPr>
          <w:rFonts w:ascii="Times New Roman" w:eastAsia="Times New Roman" w:hAnsi="Times New Roman" w:cs="Times New Roman"/>
          <w:b/>
          <w:bCs/>
          <w:color w:val="2A2A2A"/>
          <w:sz w:val="24"/>
          <w:szCs w:val="24"/>
          <w:shd w:val="clear" w:color="auto" w:fill="FFFFFF"/>
        </w:rPr>
        <w:t>We will have a Tumble off and will be split in divisions!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RULES</w:t>
      </w:r>
      <w:r w:rsidRPr="006F7246">
        <w:rPr>
          <w:rFonts w:ascii="Times New Roman" w:eastAsia="Times New Roman" w:hAnsi="Times New Roman" w:cs="Times New Roman"/>
          <w:color w:val="2A2A2A"/>
          <w:sz w:val="24"/>
          <w:szCs w:val="24"/>
          <w:shd w:val="clear" w:color="auto" w:fill="FFFFFF"/>
        </w:rPr>
        <w:t>:</w:t>
      </w:r>
      <w:r w:rsidRPr="006F7246">
        <w:rPr>
          <w:rFonts w:ascii="Times New Roman" w:eastAsia="Times New Roman" w:hAnsi="Times New Roman" w:cs="Times New Roman"/>
          <w:color w:val="2A2A2A"/>
          <w:sz w:val="24"/>
          <w:szCs w:val="24"/>
          <w:shd w:val="clear" w:color="auto" w:fill="FFFFFF"/>
        </w:rPr>
        <w:br/>
        <w:t>In order to ensure our teams and coaches confidence while attending our events we decided to offer a kickoff event like no other event producing company is hosting! Our kickoff event will be a showcase for teams where feedback will be provided by choreography and judging professionals. Teams will be receiving the following: </w:t>
      </w:r>
      <w:r w:rsidRPr="006F7246">
        <w:rPr>
          <w:rFonts w:ascii="Times New Roman" w:eastAsia="Times New Roman" w:hAnsi="Times New Roman" w:cs="Times New Roman"/>
          <w:color w:val="2A2A2A"/>
          <w:sz w:val="24"/>
          <w:szCs w:val="24"/>
          <w:shd w:val="clear" w:color="auto" w:fill="FFFFFF"/>
        </w:rPr>
        <w:br/>
        <w:t>• Overall choreography feedback </w:t>
      </w:r>
      <w:r w:rsidRPr="006F7246">
        <w:rPr>
          <w:rFonts w:ascii="Times New Roman" w:eastAsia="Times New Roman" w:hAnsi="Times New Roman" w:cs="Times New Roman"/>
          <w:color w:val="2A2A2A"/>
          <w:sz w:val="24"/>
          <w:szCs w:val="24"/>
          <w:shd w:val="clear" w:color="auto" w:fill="FFFFFF"/>
        </w:rPr>
        <w:br/>
        <w:t>• Choreography enhancements/fluff suggestions </w:t>
      </w:r>
      <w:r w:rsidRPr="006F7246">
        <w:rPr>
          <w:rFonts w:ascii="Times New Roman" w:eastAsia="Times New Roman" w:hAnsi="Times New Roman" w:cs="Times New Roman"/>
          <w:color w:val="2A2A2A"/>
          <w:sz w:val="24"/>
          <w:szCs w:val="24"/>
          <w:shd w:val="clear" w:color="auto" w:fill="FFFFFF"/>
        </w:rPr>
        <w:br/>
        <w:t>• Level appropriate add-ons to help your score o Stunt transitions/skills concepts </w:t>
      </w:r>
      <w:r w:rsidRPr="006F7246">
        <w:rPr>
          <w:rFonts w:ascii="Times New Roman" w:eastAsia="Times New Roman" w:hAnsi="Times New Roman" w:cs="Times New Roman"/>
          <w:color w:val="2A2A2A"/>
          <w:sz w:val="24"/>
          <w:szCs w:val="24"/>
          <w:shd w:val="clear" w:color="auto" w:fill="FFFFFF"/>
        </w:rPr>
        <w:br/>
        <w:t>• Overall routine suggestions to visually enhance your choreography </w:t>
      </w:r>
      <w:r w:rsidRPr="006F7246">
        <w:rPr>
          <w:rFonts w:ascii="Times New Roman" w:eastAsia="Times New Roman" w:hAnsi="Times New Roman" w:cs="Times New Roman"/>
          <w:color w:val="2A2A2A"/>
          <w:sz w:val="24"/>
          <w:szCs w:val="24"/>
          <w:shd w:val="clear" w:color="auto" w:fill="FFFFFF"/>
        </w:rPr>
        <w:br/>
        <w:t>• Assistance in ensuring you are maxing out in scores and so much more!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SO MUCH MORE VALUABLE FEEDBACK THAN SCORES!!!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color w:val="2A2A2A"/>
          <w:sz w:val="24"/>
          <w:szCs w:val="24"/>
          <w:shd w:val="clear" w:color="auto" w:fill="FFFFFF"/>
        </w:rPr>
        <w:br/>
        <w:t>Four our future events NCSAA will be following most AACCA rules and will be splitting up teams in the following divisions:</w:t>
      </w:r>
      <w:r w:rsidRPr="006F7246">
        <w:rPr>
          <w:rFonts w:ascii="Times New Roman" w:eastAsia="Times New Roman" w:hAnsi="Times New Roman" w:cs="Times New Roman"/>
          <w:color w:val="2A2A2A"/>
          <w:sz w:val="24"/>
          <w:szCs w:val="24"/>
          <w:shd w:val="clear" w:color="auto" w:fill="FFFFFF"/>
        </w:rPr>
        <w:br/>
        <w:t>• Novice Middle School </w:t>
      </w:r>
      <w:r w:rsidRPr="006F7246">
        <w:rPr>
          <w:rFonts w:ascii="Times New Roman" w:eastAsia="Times New Roman" w:hAnsi="Times New Roman" w:cs="Times New Roman"/>
          <w:color w:val="2A2A2A"/>
          <w:sz w:val="24"/>
          <w:szCs w:val="24"/>
          <w:shd w:val="clear" w:color="auto" w:fill="FFFFFF"/>
        </w:rPr>
        <w:br/>
        <w:t>• Intermediate Middle School </w:t>
      </w:r>
      <w:r w:rsidRPr="006F7246">
        <w:rPr>
          <w:rFonts w:ascii="Times New Roman" w:eastAsia="Times New Roman" w:hAnsi="Times New Roman" w:cs="Times New Roman"/>
          <w:color w:val="2A2A2A"/>
          <w:sz w:val="24"/>
          <w:szCs w:val="24"/>
          <w:shd w:val="clear" w:color="auto" w:fill="FFFFFF"/>
        </w:rPr>
        <w:br/>
        <w:t>• Novice Elementary </w:t>
      </w:r>
      <w:r w:rsidRPr="006F7246">
        <w:rPr>
          <w:rFonts w:ascii="Times New Roman" w:eastAsia="Times New Roman" w:hAnsi="Times New Roman" w:cs="Times New Roman"/>
          <w:color w:val="2A2A2A"/>
          <w:sz w:val="24"/>
          <w:szCs w:val="24"/>
          <w:shd w:val="clear" w:color="auto" w:fill="FFFFFF"/>
        </w:rPr>
        <w:br/>
        <w:t>• Intermediate Elementary </w:t>
      </w:r>
      <w:r w:rsidRPr="006F7246">
        <w:rPr>
          <w:rFonts w:ascii="Times New Roman" w:eastAsia="Times New Roman" w:hAnsi="Times New Roman" w:cs="Times New Roman"/>
          <w:color w:val="2A2A2A"/>
          <w:sz w:val="24"/>
          <w:szCs w:val="24"/>
          <w:shd w:val="clear" w:color="auto" w:fill="FFFFFF"/>
        </w:rPr>
        <w:br/>
        <w:t>     o </w:t>
      </w:r>
      <w:r w:rsidRPr="006F7246">
        <w:rPr>
          <w:rFonts w:ascii="Times New Roman" w:eastAsia="Times New Roman" w:hAnsi="Times New Roman" w:cs="Times New Roman"/>
          <w:b/>
          <w:bCs/>
          <w:color w:val="2A2A2A"/>
          <w:sz w:val="24"/>
          <w:szCs w:val="24"/>
          <w:shd w:val="clear" w:color="auto" w:fill="FFFFFF"/>
        </w:rPr>
        <w:t>NCSAA is an Independent Event Producer and is not required to follow any rules/guidelines specifically. Certain rules have been modified for the better interest of our charter school cheerleading programs. Any scoring challenges will be finalized at the event coordinators discretion. *IN ORDER TO SCORE IN THE HIGH RANGE SKILLS MUST BE PERFORMED BY MOST ATHLETES. EXAMPLE: TEAM 1 HAS MOST BACKWALKOVERS BUT TEAM 2 PERFORM BACKHANDSPRINGS NOT BY MOST, TEAM 1 WILL SCORE IN THE HIGH RANGE BECAUSE MOST ATHLETES PERFORMED THE “DIFFICULT” SKILL. SEE ATTACHED QUANTITY CHARTS. </w:t>
      </w:r>
      <w:r w:rsidRPr="006F7246">
        <w:rPr>
          <w:rFonts w:ascii="Times New Roman" w:eastAsia="Times New Roman" w:hAnsi="Times New Roman" w:cs="Times New Roman"/>
          <w:color w:val="2A2A2A"/>
          <w:sz w:val="24"/>
          <w:szCs w:val="24"/>
          <w:shd w:val="clear" w:color="auto" w:fill="FFFFFF"/>
        </w:rPr>
        <w:br/>
        <w:t xml:space="preserve">▪ Athletes are welcome to perform in their Halloween costume if it is safe. Example: Athletic shoes, </w:t>
      </w:r>
      <w:proofErr w:type="spellStart"/>
      <w:r w:rsidRPr="006F7246">
        <w:rPr>
          <w:rFonts w:ascii="Times New Roman" w:eastAsia="Times New Roman" w:hAnsi="Times New Roman" w:cs="Times New Roman"/>
          <w:color w:val="2A2A2A"/>
          <w:sz w:val="24"/>
          <w:szCs w:val="24"/>
          <w:shd w:val="clear" w:color="auto" w:fill="FFFFFF"/>
        </w:rPr>
        <w:t>spankies</w:t>
      </w:r>
      <w:proofErr w:type="spellEnd"/>
      <w:r w:rsidRPr="006F7246">
        <w:rPr>
          <w:rFonts w:ascii="Times New Roman" w:eastAsia="Times New Roman" w:hAnsi="Times New Roman" w:cs="Times New Roman"/>
          <w:color w:val="2A2A2A"/>
          <w:sz w:val="24"/>
          <w:szCs w:val="24"/>
          <w:shd w:val="clear" w:color="auto" w:fill="FFFFFF"/>
        </w:rPr>
        <w:t>/shorts under costume, no crop tops allowed.</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NOVICE DIVISION: </w:t>
      </w:r>
      <w:r w:rsidRPr="006F7246">
        <w:rPr>
          <w:rFonts w:ascii="Times New Roman" w:eastAsia="Times New Roman" w:hAnsi="Times New Roman" w:cs="Times New Roman"/>
          <w:color w:val="2A2A2A"/>
          <w:sz w:val="24"/>
          <w:szCs w:val="24"/>
          <w:shd w:val="clear" w:color="auto" w:fill="FFFFFF"/>
        </w:rPr>
        <w:br/>
        <w:t>TUMBLING </w:t>
      </w:r>
      <w:r w:rsidRPr="006F7246">
        <w:rPr>
          <w:rFonts w:ascii="Times New Roman" w:eastAsia="Times New Roman" w:hAnsi="Times New Roman" w:cs="Times New Roman"/>
          <w:color w:val="2A2A2A"/>
          <w:sz w:val="24"/>
          <w:szCs w:val="24"/>
          <w:shd w:val="clear" w:color="auto" w:fill="FFFFFF"/>
        </w:rPr>
        <w:br/>
        <w:t>• Standing tumbling: limited in difficulty to a single standing back handspring. Jump/handspring combinations and series handsprings are not allowed. For example, standing tucks and/or aerials are not allowed. </w:t>
      </w:r>
      <w:r w:rsidRPr="006F7246">
        <w:rPr>
          <w:rFonts w:ascii="Times New Roman" w:eastAsia="Times New Roman" w:hAnsi="Times New Roman" w:cs="Times New Roman"/>
          <w:color w:val="2A2A2A"/>
          <w:sz w:val="24"/>
          <w:szCs w:val="24"/>
          <w:shd w:val="clear" w:color="auto" w:fill="FFFFFF"/>
        </w:rPr>
        <w:br/>
        <w:t>• Standing tumbling is defined as any tumbling skill not originating from a cartwheel or round-off. </w:t>
      </w:r>
      <w:r w:rsidRPr="006F7246">
        <w:rPr>
          <w:rFonts w:ascii="Times New Roman" w:eastAsia="Times New Roman" w:hAnsi="Times New Roman" w:cs="Times New Roman"/>
          <w:color w:val="2A2A2A"/>
          <w:sz w:val="24"/>
          <w:szCs w:val="24"/>
          <w:shd w:val="clear" w:color="auto" w:fill="FFFFFF"/>
        </w:rPr>
        <w:br/>
        <w:t>• Running tumbling: limited in difficulty to front and/or back handspring series. Skills including, but not limited to, the following are not permitted: flips (tucks), aerials, punch fronts, etc. </w:t>
      </w:r>
      <w:r w:rsidRPr="006F7246">
        <w:rPr>
          <w:rFonts w:ascii="Times New Roman" w:eastAsia="Times New Roman" w:hAnsi="Times New Roman" w:cs="Times New Roman"/>
          <w:color w:val="2A2A2A"/>
          <w:sz w:val="24"/>
          <w:szCs w:val="24"/>
          <w:shd w:val="clear" w:color="auto" w:fill="FFFFFF"/>
        </w:rPr>
        <w:br/>
        <w:t>• Running tumbling is defined as tumbling that involves a forward step or a hurdle used to gain momentum as an entry to a tumbling skill.</w:t>
      </w:r>
      <w:r w:rsidRPr="006F7246">
        <w:rPr>
          <w:rFonts w:ascii="Times New Roman" w:eastAsia="Times New Roman" w:hAnsi="Times New Roman" w:cs="Times New Roman"/>
          <w:color w:val="2A2A2A"/>
          <w:sz w:val="24"/>
          <w:szCs w:val="24"/>
          <w:shd w:val="clear" w:color="auto" w:fill="FFFFFF"/>
        </w:rPr>
        <w:br/>
        <w:t> </w:t>
      </w:r>
      <w:r w:rsidRPr="006F7246">
        <w:rPr>
          <w:rFonts w:ascii="Times New Roman" w:eastAsia="Times New Roman" w:hAnsi="Times New Roman" w:cs="Times New Roman"/>
          <w:color w:val="2A2A2A"/>
          <w:sz w:val="24"/>
          <w:szCs w:val="24"/>
          <w:shd w:val="clear" w:color="auto" w:fill="FFFFFF"/>
        </w:rPr>
        <w:br/>
        <w:t>STUNTS</w:t>
      </w:r>
      <w:r w:rsidRPr="006F7246">
        <w:rPr>
          <w:rFonts w:ascii="Times New Roman" w:eastAsia="Times New Roman" w:hAnsi="Times New Roman" w:cs="Times New Roman"/>
          <w:color w:val="2A2A2A"/>
          <w:sz w:val="24"/>
          <w:szCs w:val="24"/>
          <w:shd w:val="clear" w:color="auto" w:fill="FFFFFF"/>
        </w:rPr>
        <w:br/>
        <w:t xml:space="preserve">1. Extended stunts </w:t>
      </w:r>
      <w:proofErr w:type="gramStart"/>
      <w:r w:rsidRPr="006F7246">
        <w:rPr>
          <w:rFonts w:ascii="Times New Roman" w:eastAsia="Times New Roman" w:hAnsi="Times New Roman" w:cs="Times New Roman"/>
          <w:color w:val="2A2A2A"/>
          <w:sz w:val="24"/>
          <w:szCs w:val="24"/>
          <w:shd w:val="clear" w:color="auto" w:fill="FFFFFF"/>
        </w:rPr>
        <w:t>are limited to both feet in the base(s) hands at all times</w:t>
      </w:r>
      <w:proofErr w:type="gramEnd"/>
      <w:r w:rsidRPr="006F7246">
        <w:rPr>
          <w:rFonts w:ascii="Times New Roman" w:eastAsia="Times New Roman" w:hAnsi="Times New Roman" w:cs="Times New Roman"/>
          <w:color w:val="2A2A2A"/>
          <w:sz w:val="24"/>
          <w:szCs w:val="24"/>
          <w:shd w:val="clear" w:color="auto" w:fill="FFFFFF"/>
        </w:rPr>
        <w:t xml:space="preserve">. </w:t>
      </w:r>
      <w:proofErr w:type="gramStart"/>
      <w:r w:rsidRPr="006F7246">
        <w:rPr>
          <w:rFonts w:ascii="Times New Roman" w:eastAsia="Times New Roman" w:hAnsi="Times New Roman" w:cs="Times New Roman"/>
          <w:color w:val="2A2A2A"/>
          <w:sz w:val="24"/>
          <w:szCs w:val="24"/>
          <w:shd w:val="clear" w:color="auto" w:fill="FFFFFF"/>
        </w:rPr>
        <w:t>Both of the top</w:t>
      </w:r>
      <w:proofErr w:type="gramEnd"/>
      <w:r w:rsidRPr="006F7246">
        <w:rPr>
          <w:rFonts w:ascii="Times New Roman" w:eastAsia="Times New Roman" w:hAnsi="Times New Roman" w:cs="Times New Roman"/>
          <w:color w:val="2A2A2A"/>
          <w:sz w:val="24"/>
          <w:szCs w:val="24"/>
          <w:shd w:val="clear" w:color="auto" w:fill="FFFFFF"/>
        </w:rPr>
        <w:t xml:space="preserve"> person’s feet must be held throughout the entire transition to/from the extended position. Exception: Straight bump-down dismounts are allowed as part of a pyramid dismount.</w:t>
      </w:r>
      <w:r w:rsidRPr="006F7246">
        <w:rPr>
          <w:rFonts w:ascii="Times New Roman" w:eastAsia="Times New Roman" w:hAnsi="Times New Roman" w:cs="Times New Roman"/>
          <w:color w:val="2A2A2A"/>
          <w:sz w:val="24"/>
          <w:szCs w:val="24"/>
          <w:shd w:val="clear" w:color="auto" w:fill="FFFFFF"/>
        </w:rPr>
        <w:br/>
        <w:t>2. Single leg stunts may not be held or pass through an extended position.</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color w:val="2A2A2A"/>
          <w:sz w:val="24"/>
          <w:szCs w:val="24"/>
          <w:shd w:val="clear" w:color="auto" w:fill="FFFFFF"/>
        </w:rPr>
        <w:lastRenderedPageBreak/>
        <w:t xml:space="preserve">3. Twisting stunt transitions are limited to a 1⁄2 twist. Exception: A single full twisting log/barrel roll is allowed </w:t>
      </w:r>
      <w:proofErr w:type="gramStart"/>
      <w:r w:rsidRPr="006F7246">
        <w:rPr>
          <w:rFonts w:ascii="Times New Roman" w:eastAsia="Times New Roman" w:hAnsi="Times New Roman" w:cs="Times New Roman"/>
          <w:color w:val="2A2A2A"/>
          <w:sz w:val="24"/>
          <w:szCs w:val="24"/>
          <w:shd w:val="clear" w:color="auto" w:fill="FFFFFF"/>
        </w:rPr>
        <w:t>as long as</w:t>
      </w:r>
      <w:proofErr w:type="gramEnd"/>
      <w:r w:rsidRPr="006F7246">
        <w:rPr>
          <w:rFonts w:ascii="Times New Roman" w:eastAsia="Times New Roman" w:hAnsi="Times New Roman" w:cs="Times New Roman"/>
          <w:color w:val="2A2A2A"/>
          <w:sz w:val="24"/>
          <w:szCs w:val="24"/>
          <w:shd w:val="clear" w:color="auto" w:fill="FFFFFF"/>
        </w:rPr>
        <w:t xml:space="preserve"> it starts and ends in a cradle position, does not involve any skill other than the twist, and is not assisted by and/or connected to another top person.</w:t>
      </w:r>
      <w:r w:rsidRPr="006F7246">
        <w:rPr>
          <w:rFonts w:ascii="Times New Roman" w:eastAsia="Times New Roman" w:hAnsi="Times New Roman" w:cs="Times New Roman"/>
          <w:color w:val="2A2A2A"/>
          <w:sz w:val="24"/>
          <w:szCs w:val="24"/>
          <w:shd w:val="clear" w:color="auto" w:fill="FFFFFF"/>
        </w:rPr>
        <w:br/>
        <w:t>4. All release moves must land in a cradle.</w:t>
      </w:r>
      <w:r w:rsidRPr="006F7246">
        <w:rPr>
          <w:rFonts w:ascii="Times New Roman" w:eastAsia="Times New Roman" w:hAnsi="Times New Roman" w:cs="Times New Roman"/>
          <w:color w:val="2A2A2A"/>
          <w:sz w:val="24"/>
          <w:szCs w:val="24"/>
          <w:shd w:val="clear" w:color="auto" w:fill="FFFFFF"/>
        </w:rPr>
        <w:br/>
        <w:t>5. The only stunt inversions allowed are: </w:t>
      </w:r>
      <w:r w:rsidRPr="006F7246">
        <w:rPr>
          <w:rFonts w:ascii="Times New Roman" w:eastAsia="Times New Roman" w:hAnsi="Times New Roman" w:cs="Times New Roman"/>
          <w:color w:val="2A2A2A"/>
          <w:sz w:val="24"/>
          <w:szCs w:val="24"/>
          <w:shd w:val="clear" w:color="auto" w:fill="FFFFFF"/>
        </w:rPr>
        <w:br/>
        <w:t>               a. Transitions from ground level inversions up to non-inverted positions. Example: Going from a handstand on the ground to a non-inverted stunt such as a shoulder sit is allowed.</w:t>
      </w:r>
      <w:r w:rsidRPr="006F7246">
        <w:rPr>
          <w:rFonts w:ascii="Times New Roman" w:eastAsia="Times New Roman" w:hAnsi="Times New Roman" w:cs="Times New Roman"/>
          <w:color w:val="2A2A2A"/>
          <w:sz w:val="24"/>
          <w:szCs w:val="24"/>
          <w:shd w:val="clear" w:color="auto" w:fill="FFFFFF"/>
        </w:rPr>
        <w:br/>
        <w:t>               b. Suspended forward rolls where two people on the performing surface control the top person in a suspended forward roll with continuous hand-to-hand contact to a stunt, two person cradle, loading position, or the performing surface. If caught in a cradle, load, or stunt, the new catchers must be in place and may not be involved in any other skill when the suspended forward roll is initiated. During the roll, the feet of the top person must be released.</w:t>
      </w:r>
      <w:r w:rsidRPr="006F7246">
        <w:rPr>
          <w:rFonts w:ascii="Times New Roman" w:eastAsia="Times New Roman" w:hAnsi="Times New Roman" w:cs="Times New Roman"/>
          <w:color w:val="2A2A2A"/>
          <w:sz w:val="24"/>
          <w:szCs w:val="24"/>
          <w:shd w:val="clear" w:color="auto" w:fill="FFFFFF"/>
        </w:rPr>
        <w:br/>
        <w:t>               c. Dismounts to the performing surface from waist level stunts. Example: Waist level prone to forward roll dismount or cradle position to back walkover dismount.</w:t>
      </w:r>
      <w:r w:rsidRPr="006F7246">
        <w:rPr>
          <w:rFonts w:ascii="Times New Roman" w:eastAsia="Times New Roman" w:hAnsi="Times New Roman" w:cs="Times New Roman"/>
          <w:color w:val="2A2A2A"/>
          <w:sz w:val="24"/>
          <w:szCs w:val="24"/>
          <w:shd w:val="clear" w:color="auto" w:fill="FFFFFF"/>
        </w:rPr>
        <w:br/>
        <w:t> </w:t>
      </w:r>
      <w:r w:rsidRPr="006F7246">
        <w:rPr>
          <w:rFonts w:ascii="Times New Roman" w:eastAsia="Times New Roman" w:hAnsi="Times New Roman" w:cs="Times New Roman"/>
          <w:color w:val="2A2A2A"/>
          <w:sz w:val="24"/>
          <w:szCs w:val="24"/>
          <w:shd w:val="clear" w:color="auto" w:fill="FFFFFF"/>
        </w:rPr>
        <w:br/>
        <w:t>PYRAMIDS</w:t>
      </w:r>
      <w:r w:rsidRPr="006F7246">
        <w:rPr>
          <w:rFonts w:ascii="Times New Roman" w:eastAsia="Times New Roman" w:hAnsi="Times New Roman" w:cs="Times New Roman"/>
          <w:color w:val="2A2A2A"/>
          <w:sz w:val="24"/>
          <w:szCs w:val="24"/>
          <w:shd w:val="clear" w:color="auto" w:fill="FFFFFF"/>
        </w:rPr>
        <w:br/>
        <w:t>1. All single leg extended stunts must be braced by two top persons at prep level or lower. The braced connection must be established at prep level or lower before the stunt passes into the extended level, and constant contact between the top person and the bracers must be maintained while the top person is on one leg above prep level.</w:t>
      </w:r>
      <w:r w:rsidRPr="006F7246">
        <w:rPr>
          <w:rFonts w:ascii="Times New Roman" w:eastAsia="Times New Roman" w:hAnsi="Times New Roman" w:cs="Times New Roman"/>
          <w:color w:val="2A2A2A"/>
          <w:sz w:val="24"/>
          <w:szCs w:val="24"/>
          <w:shd w:val="clear" w:color="auto" w:fill="FFFFFF"/>
        </w:rPr>
        <w:br/>
        <w:t>2. Any time a top person is released by bases during a pyramid transition, the top person must be braced by two top persons at prep level or below with hand-arm connection only and constant contact between the top person and the bracers must be maintained throughout the transition.</w:t>
      </w:r>
      <w:r w:rsidRPr="006F7246">
        <w:rPr>
          <w:rFonts w:ascii="Times New Roman" w:eastAsia="Times New Roman" w:hAnsi="Times New Roman" w:cs="Times New Roman"/>
          <w:color w:val="2A2A2A"/>
          <w:sz w:val="24"/>
          <w:szCs w:val="24"/>
          <w:shd w:val="clear" w:color="auto" w:fill="FFFFFF"/>
        </w:rPr>
        <w:br/>
        <w:t>3. Twisting pyramid transitions are limited to a 1⁄2 twist. </w:t>
      </w:r>
      <w:r w:rsidRPr="006F7246">
        <w:rPr>
          <w:rFonts w:ascii="Times New Roman" w:eastAsia="Times New Roman" w:hAnsi="Times New Roman" w:cs="Times New Roman"/>
          <w:color w:val="2A2A2A"/>
          <w:sz w:val="24"/>
          <w:szCs w:val="24"/>
          <w:shd w:val="clear" w:color="auto" w:fill="FFFFFF"/>
        </w:rPr>
        <w:br/>
        <w:t>4. Pyramid inversions are not allowed.</w:t>
      </w:r>
      <w:r w:rsidRPr="006F7246">
        <w:rPr>
          <w:rFonts w:ascii="Times New Roman" w:eastAsia="Times New Roman" w:hAnsi="Times New Roman" w:cs="Times New Roman"/>
          <w:color w:val="2A2A2A"/>
          <w:sz w:val="24"/>
          <w:szCs w:val="24"/>
          <w:shd w:val="clear" w:color="auto" w:fill="FFFFFF"/>
        </w:rPr>
        <w:br/>
        <w:t> </w:t>
      </w:r>
      <w:r w:rsidRPr="006F7246">
        <w:rPr>
          <w:rFonts w:ascii="Times New Roman" w:eastAsia="Times New Roman" w:hAnsi="Times New Roman" w:cs="Times New Roman"/>
          <w:color w:val="2A2A2A"/>
          <w:sz w:val="24"/>
          <w:szCs w:val="24"/>
          <w:shd w:val="clear" w:color="auto" w:fill="FFFFFF"/>
        </w:rPr>
        <w:br/>
        <w:t>DISMOUNTS</w:t>
      </w:r>
      <w:r w:rsidRPr="006F7246">
        <w:rPr>
          <w:rFonts w:ascii="Times New Roman" w:eastAsia="Times New Roman" w:hAnsi="Times New Roman" w:cs="Times New Roman"/>
          <w:color w:val="2A2A2A"/>
          <w:sz w:val="24"/>
          <w:szCs w:val="24"/>
          <w:shd w:val="clear" w:color="auto" w:fill="FFFFFF"/>
        </w:rPr>
        <w:br/>
        <w:t>“Dismount” is defined as the movement of a top person from a stunt and/or pyramid to a cradle position or to the performing surface.</w:t>
      </w:r>
      <w:r w:rsidRPr="006F7246">
        <w:rPr>
          <w:rFonts w:ascii="Times New Roman" w:eastAsia="Times New Roman" w:hAnsi="Times New Roman" w:cs="Times New Roman"/>
          <w:color w:val="2A2A2A"/>
          <w:sz w:val="24"/>
          <w:szCs w:val="24"/>
          <w:shd w:val="clear" w:color="auto" w:fill="FFFFFF"/>
        </w:rPr>
        <w:br/>
        <w:t>• Only straight pop downs/bump downs, basic straight cradles, 1⁄4 turn dismounts, and dismounts from waist level inversions are allowed. All other dismounts are prohibited. </w:t>
      </w:r>
      <w:r w:rsidRPr="006F7246">
        <w:rPr>
          <w:rFonts w:ascii="Times New Roman" w:eastAsia="Times New Roman" w:hAnsi="Times New Roman" w:cs="Times New Roman"/>
          <w:color w:val="2A2A2A"/>
          <w:sz w:val="24"/>
          <w:szCs w:val="24"/>
          <w:shd w:val="clear" w:color="auto" w:fill="FFFFFF"/>
        </w:rPr>
        <w:br/>
        <w:t>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INTERMEDIATE DIVISION:</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color w:val="2A2A2A"/>
          <w:sz w:val="24"/>
          <w:szCs w:val="24"/>
          <w:shd w:val="clear" w:color="auto" w:fill="FFFFFF"/>
        </w:rPr>
        <w:br/>
        <w:t>TUMBLING </w:t>
      </w:r>
      <w:r w:rsidRPr="006F7246">
        <w:rPr>
          <w:rFonts w:ascii="Times New Roman" w:eastAsia="Times New Roman" w:hAnsi="Times New Roman" w:cs="Times New Roman"/>
          <w:color w:val="2A2A2A"/>
          <w:sz w:val="24"/>
          <w:szCs w:val="24"/>
          <w:shd w:val="clear" w:color="auto" w:fill="FFFFFF"/>
        </w:rPr>
        <w:br/>
        <w:t>• Standing Tumbling: limited in difficulty to a standing back handspring series and/or jump/handspring(s) combination. Tucks and/or aerials are not allowed. For example, a standing back tuck or standing back handspring back tuck is not allowed. </w:t>
      </w:r>
      <w:r w:rsidRPr="006F7246">
        <w:rPr>
          <w:rFonts w:ascii="Times New Roman" w:eastAsia="Times New Roman" w:hAnsi="Times New Roman" w:cs="Times New Roman"/>
          <w:color w:val="2A2A2A"/>
          <w:sz w:val="24"/>
          <w:szCs w:val="24"/>
          <w:shd w:val="clear" w:color="auto" w:fill="FFFFFF"/>
        </w:rPr>
        <w:br/>
        <w:t>• Standing tumbling is defined as any tumbling skill not originating from a cartwheel or roundoff. </w:t>
      </w:r>
      <w:r w:rsidRPr="006F7246">
        <w:rPr>
          <w:rFonts w:ascii="Times New Roman" w:eastAsia="Times New Roman" w:hAnsi="Times New Roman" w:cs="Times New Roman"/>
          <w:color w:val="2A2A2A"/>
          <w:sz w:val="24"/>
          <w:szCs w:val="24"/>
          <w:shd w:val="clear" w:color="auto" w:fill="FFFFFF"/>
        </w:rPr>
        <w:br/>
        <w:t>• Running Tumbling: limited in difficulty to tucks. Round off back tucks and round off back handspring back tucks are examples of skills that are allowed. Aerial cartwheels are also allowed. Punch fronts are not allowed. Cartwheel tucks, cartwheel tucked flips and/or cartwheel back handspring(s) tucks are not allowed. The following types of advanced running tumbling skills are prohibited: X-outs, layouts, full twists, etc. No tumbling is allowed after a tuck (flip) or aerial skill. </w:t>
      </w:r>
      <w:r w:rsidRPr="006F7246">
        <w:rPr>
          <w:rFonts w:ascii="Times New Roman" w:eastAsia="Times New Roman" w:hAnsi="Times New Roman" w:cs="Times New Roman"/>
          <w:color w:val="2A2A2A"/>
          <w:sz w:val="24"/>
          <w:szCs w:val="24"/>
          <w:shd w:val="clear" w:color="auto" w:fill="FFFFFF"/>
        </w:rPr>
        <w:br/>
        <w:t xml:space="preserve">• Running tumbling is defined as tumbling that involves a forward step or a hurdle used to gain momentum as </w:t>
      </w:r>
      <w:r w:rsidRPr="006F7246">
        <w:rPr>
          <w:rFonts w:ascii="Times New Roman" w:eastAsia="Times New Roman" w:hAnsi="Times New Roman" w:cs="Times New Roman"/>
          <w:color w:val="2A2A2A"/>
          <w:sz w:val="24"/>
          <w:szCs w:val="24"/>
          <w:shd w:val="clear" w:color="auto" w:fill="FFFFFF"/>
        </w:rPr>
        <w:lastRenderedPageBreak/>
        <w:t>an entry to a tumbling skill.</w:t>
      </w:r>
      <w:r w:rsidRPr="006F7246">
        <w:rPr>
          <w:rFonts w:ascii="Times New Roman" w:eastAsia="Times New Roman" w:hAnsi="Times New Roman" w:cs="Times New Roman"/>
          <w:color w:val="2A2A2A"/>
          <w:sz w:val="24"/>
          <w:szCs w:val="24"/>
          <w:shd w:val="clear" w:color="auto" w:fill="FFFFFF"/>
        </w:rPr>
        <w:br/>
        <w:t> </w:t>
      </w:r>
      <w:r w:rsidRPr="006F7246">
        <w:rPr>
          <w:rFonts w:ascii="Times New Roman" w:eastAsia="Times New Roman" w:hAnsi="Times New Roman" w:cs="Times New Roman"/>
          <w:color w:val="2A2A2A"/>
          <w:sz w:val="24"/>
          <w:szCs w:val="24"/>
          <w:shd w:val="clear" w:color="auto" w:fill="FFFFFF"/>
        </w:rPr>
        <w:br/>
        <w:t>STUNTS</w:t>
      </w:r>
      <w:r w:rsidRPr="006F7246">
        <w:rPr>
          <w:rFonts w:ascii="Times New Roman" w:eastAsia="Times New Roman" w:hAnsi="Times New Roman" w:cs="Times New Roman"/>
          <w:color w:val="2A2A2A"/>
          <w:sz w:val="24"/>
          <w:szCs w:val="24"/>
          <w:shd w:val="clear" w:color="auto" w:fill="FFFFFF"/>
        </w:rPr>
        <w:br/>
        <w:t>1. Extended single leg stunts are allowed.</w:t>
      </w:r>
      <w:r w:rsidRPr="006F7246">
        <w:rPr>
          <w:rFonts w:ascii="Times New Roman" w:eastAsia="Times New Roman" w:hAnsi="Times New Roman" w:cs="Times New Roman"/>
          <w:color w:val="2A2A2A"/>
          <w:sz w:val="24"/>
          <w:szCs w:val="24"/>
          <w:shd w:val="clear" w:color="auto" w:fill="FFFFFF"/>
        </w:rPr>
        <w:br/>
        <w:t xml:space="preserve">2. Only a 1⁄2 twist </w:t>
      </w:r>
      <w:proofErr w:type="gramStart"/>
      <w:r w:rsidRPr="006F7246">
        <w:rPr>
          <w:rFonts w:ascii="Times New Roman" w:eastAsia="Times New Roman" w:hAnsi="Times New Roman" w:cs="Times New Roman"/>
          <w:color w:val="2A2A2A"/>
          <w:sz w:val="24"/>
          <w:szCs w:val="24"/>
          <w:shd w:val="clear" w:color="auto" w:fill="FFFFFF"/>
        </w:rPr>
        <w:t>is allowed to</w:t>
      </w:r>
      <w:proofErr w:type="gramEnd"/>
      <w:r w:rsidRPr="006F7246">
        <w:rPr>
          <w:rFonts w:ascii="Times New Roman" w:eastAsia="Times New Roman" w:hAnsi="Times New Roman" w:cs="Times New Roman"/>
          <w:color w:val="2A2A2A"/>
          <w:sz w:val="24"/>
          <w:szCs w:val="24"/>
          <w:shd w:val="clear" w:color="auto" w:fill="FFFFFF"/>
        </w:rPr>
        <w:t xml:space="preserve"> any extended single leg stunt.</w:t>
      </w:r>
      <w:r w:rsidRPr="006F7246">
        <w:rPr>
          <w:rFonts w:ascii="Times New Roman" w:eastAsia="Times New Roman" w:hAnsi="Times New Roman" w:cs="Times New Roman"/>
          <w:color w:val="2A2A2A"/>
          <w:sz w:val="24"/>
          <w:szCs w:val="24"/>
          <w:shd w:val="clear" w:color="auto" w:fill="FFFFFF"/>
        </w:rPr>
        <w:br/>
        <w:t>3. All other twisting transitions may not exceed 1 twisting transition.</w:t>
      </w:r>
      <w:r w:rsidRPr="006F7246">
        <w:rPr>
          <w:rFonts w:ascii="Times New Roman" w:eastAsia="Times New Roman" w:hAnsi="Times New Roman" w:cs="Times New Roman"/>
          <w:color w:val="2A2A2A"/>
          <w:sz w:val="24"/>
          <w:szCs w:val="24"/>
          <w:shd w:val="clear" w:color="auto" w:fill="FFFFFF"/>
        </w:rPr>
        <w:br/>
        <w:t>4. Stunt release moves must start at or below prep level and must be caught at prep level or below. Release moves may not pass above the base’s/bases’ extended arm level.</w:t>
      </w:r>
      <w:r w:rsidRPr="006F7246">
        <w:rPr>
          <w:rFonts w:ascii="Times New Roman" w:eastAsia="Times New Roman" w:hAnsi="Times New Roman" w:cs="Times New Roman"/>
          <w:color w:val="2A2A2A"/>
          <w:sz w:val="24"/>
          <w:szCs w:val="24"/>
          <w:shd w:val="clear" w:color="auto" w:fill="FFFFFF"/>
        </w:rPr>
        <w:br/>
        <w:t> </w:t>
      </w:r>
      <w:r w:rsidRPr="006F7246">
        <w:rPr>
          <w:rFonts w:ascii="Times New Roman" w:eastAsia="Times New Roman" w:hAnsi="Times New Roman" w:cs="Times New Roman"/>
          <w:color w:val="2A2A2A"/>
          <w:sz w:val="24"/>
          <w:szCs w:val="24"/>
          <w:shd w:val="clear" w:color="auto" w:fill="FFFFFF"/>
        </w:rPr>
        <w:br/>
        <w:t>PYRAMIDS</w:t>
      </w:r>
      <w:r w:rsidRPr="006F7246">
        <w:rPr>
          <w:rFonts w:ascii="Times New Roman" w:eastAsia="Times New Roman" w:hAnsi="Times New Roman" w:cs="Times New Roman"/>
          <w:color w:val="2A2A2A"/>
          <w:sz w:val="24"/>
          <w:szCs w:val="24"/>
          <w:shd w:val="clear" w:color="auto" w:fill="FFFFFF"/>
        </w:rPr>
        <w:br/>
        <w:t>1. All pyramid twisting transitions must follow all dismount and stunt twisting transition rules.</w:t>
      </w:r>
      <w:r w:rsidRPr="006F7246">
        <w:rPr>
          <w:rFonts w:ascii="Times New Roman" w:eastAsia="Times New Roman" w:hAnsi="Times New Roman" w:cs="Times New Roman"/>
          <w:color w:val="2A2A2A"/>
          <w:sz w:val="24"/>
          <w:szCs w:val="24"/>
          <w:shd w:val="clear" w:color="auto" w:fill="FFFFFF"/>
        </w:rPr>
        <w:br/>
        <w:t>2. Pyramid inversions: A braced forward or backward flip is allowed while adhering to the “USA Cheer/AACCA School Cheer Safety Rules” rules on braced flips; however, two bracers are required, no twisting is allowed, and the flip must end in a cradle dismount or cradle transition position.</w:t>
      </w:r>
      <w:r w:rsidRPr="006F7246">
        <w:rPr>
          <w:rFonts w:ascii="Times New Roman" w:eastAsia="Times New Roman" w:hAnsi="Times New Roman" w:cs="Times New Roman"/>
          <w:color w:val="2A2A2A"/>
          <w:sz w:val="24"/>
          <w:szCs w:val="24"/>
          <w:shd w:val="clear" w:color="auto" w:fill="FFFFFF"/>
        </w:rPr>
        <w:br/>
        <w:t>3. Extended single leg stunts may not be braced by other extended single leg stunts. DISMOUNTS “Dismount” is defined as the movement of a top person from a stunt and/or pyramid to a cradle position or to the performing surface.</w:t>
      </w:r>
      <w:r w:rsidRPr="006F7246">
        <w:rPr>
          <w:rFonts w:ascii="Times New Roman" w:eastAsia="Times New Roman" w:hAnsi="Times New Roman" w:cs="Times New Roman"/>
          <w:color w:val="2A2A2A"/>
          <w:sz w:val="24"/>
          <w:szCs w:val="24"/>
          <w:shd w:val="clear" w:color="auto" w:fill="FFFFFF"/>
        </w:rPr>
        <w:br/>
        <w:t xml:space="preserve">               1. Single leg extended stunts (liberty, </w:t>
      </w:r>
      <w:proofErr w:type="spellStart"/>
      <w:r w:rsidRPr="006F7246">
        <w:rPr>
          <w:rFonts w:ascii="Times New Roman" w:eastAsia="Times New Roman" w:hAnsi="Times New Roman" w:cs="Times New Roman"/>
          <w:color w:val="2A2A2A"/>
          <w:sz w:val="24"/>
          <w:szCs w:val="24"/>
          <w:shd w:val="clear" w:color="auto" w:fill="FFFFFF"/>
        </w:rPr>
        <w:t>heelstretch</w:t>
      </w:r>
      <w:proofErr w:type="spellEnd"/>
      <w:r w:rsidRPr="006F7246">
        <w:rPr>
          <w:rFonts w:ascii="Times New Roman" w:eastAsia="Times New Roman" w:hAnsi="Times New Roman" w:cs="Times New Roman"/>
          <w:color w:val="2A2A2A"/>
          <w:sz w:val="24"/>
          <w:szCs w:val="24"/>
          <w:shd w:val="clear" w:color="auto" w:fill="FFFFFF"/>
        </w:rPr>
        <w:t>, arabesque, scorpion, etc.) are only allowed up to 1⁄4 twist.</w:t>
      </w:r>
      <w:r w:rsidRPr="006F7246">
        <w:rPr>
          <w:rFonts w:ascii="Times New Roman" w:eastAsia="Times New Roman" w:hAnsi="Times New Roman" w:cs="Times New Roman"/>
          <w:color w:val="2A2A2A"/>
          <w:sz w:val="24"/>
          <w:szCs w:val="24"/>
          <w:shd w:val="clear" w:color="auto" w:fill="FFFFFF"/>
        </w:rPr>
        <w:br/>
        <w:t>               2. Up to 1 twist is allowed from a platform position.</w:t>
      </w:r>
      <w:r w:rsidRPr="006F7246">
        <w:rPr>
          <w:rFonts w:ascii="Times New Roman" w:eastAsia="Times New Roman" w:hAnsi="Times New Roman" w:cs="Times New Roman"/>
          <w:color w:val="2A2A2A"/>
          <w:sz w:val="24"/>
          <w:szCs w:val="24"/>
          <w:shd w:val="clear" w:color="auto" w:fill="FFFFFF"/>
        </w:rPr>
        <w:br/>
        <w:t>               3. Up to 11⁄4 twists are allowed from any two leg stunts. </w:t>
      </w:r>
      <w:r w:rsidRPr="006F7246">
        <w:rPr>
          <w:rFonts w:ascii="Times New Roman" w:eastAsia="Times New Roman" w:hAnsi="Times New Roman" w:cs="Times New Roman"/>
          <w:color w:val="2A2A2A"/>
          <w:sz w:val="24"/>
          <w:szCs w:val="24"/>
          <w:shd w:val="clear" w:color="auto" w:fill="FFFFFF"/>
        </w:rPr>
        <w:br/>
        <w:t> </w:t>
      </w:r>
      <w:r w:rsidRPr="006F7246">
        <w:rPr>
          <w:rFonts w:ascii="Times New Roman" w:eastAsia="Times New Roman" w:hAnsi="Times New Roman" w:cs="Times New Roman"/>
          <w:color w:val="2A2A2A"/>
          <w:sz w:val="24"/>
          <w:szCs w:val="24"/>
          <w:shd w:val="clear" w:color="auto" w:fill="FFFFFF"/>
        </w:rPr>
        <w:br/>
        <w:t>ADDITIONAL INFORMATION: </w:t>
      </w:r>
      <w:r w:rsidRPr="006F7246">
        <w:rPr>
          <w:rFonts w:ascii="Times New Roman" w:eastAsia="Times New Roman" w:hAnsi="Times New Roman" w:cs="Times New Roman"/>
          <w:color w:val="2A2A2A"/>
          <w:sz w:val="24"/>
          <w:szCs w:val="24"/>
          <w:shd w:val="clear" w:color="auto" w:fill="FFFFFF"/>
        </w:rPr>
        <w:br/>
        <w:t>• All routines have a maximum time of 2 minutes and 30 seconds </w:t>
      </w:r>
      <w:r w:rsidRPr="006F7246">
        <w:rPr>
          <w:rFonts w:ascii="Times New Roman" w:eastAsia="Times New Roman" w:hAnsi="Times New Roman" w:cs="Times New Roman"/>
          <w:color w:val="2A2A2A"/>
          <w:sz w:val="24"/>
          <w:szCs w:val="24"/>
          <w:shd w:val="clear" w:color="auto" w:fill="FFFFFF"/>
        </w:rPr>
        <w:br/>
        <w:t>               o We highly suggest following most varsity-non varsity events and their routine format of 1-minute </w:t>
      </w:r>
      <w:r w:rsidRPr="006F7246">
        <w:rPr>
          <w:rFonts w:ascii="Times New Roman" w:eastAsia="Times New Roman" w:hAnsi="Times New Roman" w:cs="Times New Roman"/>
          <w:color w:val="2A2A2A"/>
          <w:sz w:val="24"/>
          <w:szCs w:val="24"/>
          <w:shd w:val="clear" w:color="auto" w:fill="FFFFFF"/>
        </w:rPr>
        <w:br/>
        <w:t xml:space="preserve">long cheer/chant section and 1 minute and 30 seconds of routine to music. If you only plan on attending NCSAA events you may use your 2 minute and 30 seconds as you wish just </w:t>
      </w:r>
      <w:proofErr w:type="gramStart"/>
      <w:r w:rsidRPr="006F7246">
        <w:rPr>
          <w:rFonts w:ascii="Times New Roman" w:eastAsia="Times New Roman" w:hAnsi="Times New Roman" w:cs="Times New Roman"/>
          <w:color w:val="2A2A2A"/>
          <w:sz w:val="24"/>
          <w:szCs w:val="24"/>
          <w:shd w:val="clear" w:color="auto" w:fill="FFFFFF"/>
        </w:rPr>
        <w:t>ensure</w:t>
      </w:r>
      <w:proofErr w:type="gramEnd"/>
      <w:r w:rsidRPr="006F7246">
        <w:rPr>
          <w:rFonts w:ascii="Times New Roman" w:eastAsia="Times New Roman" w:hAnsi="Times New Roman" w:cs="Times New Roman"/>
          <w:color w:val="2A2A2A"/>
          <w:sz w:val="24"/>
          <w:szCs w:val="24"/>
          <w:shd w:val="clear" w:color="auto" w:fill="FFFFFF"/>
        </w:rPr>
        <w:t xml:space="preserve"> you have both a cheer/chant section and routine to music section.</w:t>
      </w:r>
      <w:r w:rsidRPr="006F7246">
        <w:rPr>
          <w:rFonts w:ascii="Times New Roman" w:eastAsia="Times New Roman" w:hAnsi="Times New Roman" w:cs="Times New Roman"/>
          <w:color w:val="2A2A2A"/>
          <w:sz w:val="24"/>
          <w:szCs w:val="24"/>
          <w:shd w:val="clear" w:color="auto" w:fill="FFFFFF"/>
        </w:rPr>
        <w:br/>
        <w:t>               o </w:t>
      </w:r>
      <w:r w:rsidRPr="006F7246">
        <w:rPr>
          <w:rFonts w:ascii="Times New Roman" w:eastAsia="Times New Roman" w:hAnsi="Times New Roman" w:cs="Times New Roman"/>
          <w:b/>
          <w:bCs/>
          <w:color w:val="2A2A2A"/>
          <w:sz w:val="24"/>
          <w:szCs w:val="24"/>
          <w:shd w:val="clear" w:color="auto" w:fill="FFFFFF"/>
        </w:rPr>
        <w:t>NCSAA will not be responsible for checking music licensing. If you use your music at a different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event and have issues with music legalities it is no reflection of our events. For more information on music licensing and rules visit the varsity website or USASF. </w:t>
      </w:r>
      <w:r w:rsidRPr="006F7246">
        <w:rPr>
          <w:rFonts w:ascii="Times New Roman" w:eastAsia="Times New Roman" w:hAnsi="Times New Roman" w:cs="Times New Roman"/>
          <w:color w:val="2A2A2A"/>
          <w:sz w:val="24"/>
          <w:szCs w:val="24"/>
          <w:shd w:val="clear" w:color="auto" w:fill="FFFFFF"/>
        </w:rPr>
        <w:br/>
        <w:t>               o </w:t>
      </w:r>
      <w:proofErr w:type="gramStart"/>
      <w:r w:rsidRPr="006F7246">
        <w:rPr>
          <w:rFonts w:ascii="Times New Roman" w:eastAsia="Times New Roman" w:hAnsi="Times New Roman" w:cs="Times New Roman"/>
          <w:b/>
          <w:bCs/>
          <w:color w:val="2A2A2A"/>
          <w:sz w:val="24"/>
          <w:szCs w:val="24"/>
          <w:shd w:val="clear" w:color="auto" w:fill="FFFFFF"/>
        </w:rPr>
        <w:t>In regards to</w:t>
      </w:r>
      <w:proofErr w:type="gramEnd"/>
      <w:r w:rsidRPr="006F7246">
        <w:rPr>
          <w:rFonts w:ascii="Times New Roman" w:eastAsia="Times New Roman" w:hAnsi="Times New Roman" w:cs="Times New Roman"/>
          <w:b/>
          <w:bCs/>
          <w:color w:val="2A2A2A"/>
          <w:sz w:val="24"/>
          <w:szCs w:val="24"/>
          <w:shd w:val="clear" w:color="auto" w:fill="FFFFFF"/>
        </w:rPr>
        <w:t xml:space="preserve"> scoring: Please note we will always try to do what is best for our charter schools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which may result in changes throughout the season. Consistency is important however accommodating to our charter schools is top priority; please be patient with us and give us the opportunity to grow with your programs. </w:t>
      </w:r>
      <w:r w:rsidRPr="006F7246">
        <w:rPr>
          <w:rFonts w:ascii="Times New Roman" w:eastAsia="Times New Roman" w:hAnsi="Times New Roman" w:cs="Times New Roman"/>
          <w:color w:val="2A2A2A"/>
          <w:sz w:val="24"/>
          <w:szCs w:val="24"/>
          <w:shd w:val="clear" w:color="auto" w:fill="FFFFFF"/>
        </w:rPr>
        <w:br/>
        <w:t>               o </w:t>
      </w:r>
      <w:r w:rsidRPr="006F7246">
        <w:rPr>
          <w:rFonts w:ascii="Times New Roman" w:eastAsia="Times New Roman" w:hAnsi="Times New Roman" w:cs="Times New Roman"/>
          <w:b/>
          <w:bCs/>
          <w:color w:val="2A2A2A"/>
          <w:sz w:val="24"/>
          <w:szCs w:val="24"/>
          <w:shd w:val="clear" w:color="auto" w:fill="FFFFFF"/>
        </w:rPr>
        <w:t>Elementary schools will only go against elementary schools, JR/Middle with only JR/Middle. </w:t>
      </w:r>
      <w:r w:rsidRPr="006F7246">
        <w:rPr>
          <w:rFonts w:ascii="Times New Roman" w:eastAsia="Times New Roman" w:hAnsi="Times New Roman" w:cs="Times New Roman"/>
          <w:color w:val="2A2A2A"/>
          <w:sz w:val="24"/>
          <w:szCs w:val="24"/>
          <w:shd w:val="clear" w:color="auto" w:fill="FFFFFF"/>
        </w:rPr>
        <w:br/>
        <w:t>• Individual Routines: </w:t>
      </w:r>
      <w:r w:rsidRPr="006F7246">
        <w:rPr>
          <w:rFonts w:ascii="Times New Roman" w:eastAsia="Times New Roman" w:hAnsi="Times New Roman" w:cs="Times New Roman"/>
          <w:color w:val="2A2A2A"/>
          <w:sz w:val="24"/>
          <w:szCs w:val="24"/>
          <w:shd w:val="clear" w:color="auto" w:fill="FFFFFF"/>
        </w:rPr>
        <w:br/>
        <w:t>               o 1 minute and 30 second maximum o Required Sections (In no particular order) </w:t>
      </w:r>
      <w:r w:rsidRPr="006F7246">
        <w:rPr>
          <w:rFonts w:ascii="Times New Roman" w:eastAsia="Times New Roman" w:hAnsi="Times New Roman" w:cs="Times New Roman"/>
          <w:color w:val="2A2A2A"/>
          <w:sz w:val="24"/>
          <w:szCs w:val="24"/>
          <w:shd w:val="clear" w:color="auto" w:fill="FFFFFF"/>
        </w:rPr>
        <w:br/>
        <w:t>                              ▪ Motion Section </w:t>
      </w:r>
      <w:r w:rsidRPr="006F7246">
        <w:rPr>
          <w:rFonts w:ascii="Times New Roman" w:eastAsia="Times New Roman" w:hAnsi="Times New Roman" w:cs="Times New Roman"/>
          <w:color w:val="2A2A2A"/>
          <w:sz w:val="24"/>
          <w:szCs w:val="24"/>
          <w:shd w:val="clear" w:color="auto" w:fill="FFFFFF"/>
        </w:rPr>
        <w:br/>
        <w:t>                              ▪ Dance Section </w:t>
      </w:r>
      <w:r w:rsidRPr="006F7246">
        <w:rPr>
          <w:rFonts w:ascii="Times New Roman" w:eastAsia="Times New Roman" w:hAnsi="Times New Roman" w:cs="Times New Roman"/>
          <w:color w:val="2A2A2A"/>
          <w:sz w:val="24"/>
          <w:szCs w:val="24"/>
          <w:shd w:val="clear" w:color="auto" w:fill="FFFFFF"/>
        </w:rPr>
        <w:br/>
        <w:t>                              ▪ Tumbling Section (Standing and Running) </w:t>
      </w:r>
      <w:r w:rsidRPr="006F7246">
        <w:rPr>
          <w:rFonts w:ascii="Times New Roman" w:eastAsia="Times New Roman" w:hAnsi="Times New Roman" w:cs="Times New Roman"/>
          <w:color w:val="2A2A2A"/>
          <w:sz w:val="24"/>
          <w:szCs w:val="24"/>
          <w:shd w:val="clear" w:color="auto" w:fill="FFFFFF"/>
        </w:rPr>
        <w:br/>
        <w:t>                              ▪ Jump Section</w:t>
      </w:r>
      <w:r w:rsidRPr="006F7246">
        <w:rPr>
          <w:rFonts w:ascii="Times New Roman" w:eastAsia="Times New Roman" w:hAnsi="Times New Roman" w:cs="Times New Roman"/>
          <w:color w:val="2A2A2A"/>
          <w:sz w:val="24"/>
          <w:szCs w:val="24"/>
          <w:shd w:val="clear" w:color="auto" w:fill="FFFFFF"/>
        </w:rPr>
        <w:br/>
        <w:t>               o No cheer/chant required o Signs, pom-poms and megaphones are the only props allowed on the performance surface.</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color w:val="2A2A2A"/>
          <w:sz w:val="24"/>
          <w:szCs w:val="24"/>
          <w:shd w:val="clear" w:color="auto" w:fill="FFFFFF"/>
        </w:rPr>
        <w:lastRenderedPageBreak/>
        <w:t>               o Any other props must be sent to via email and approved by event coordinator at least 7 days prior to event. </w:t>
      </w:r>
      <w:r w:rsidRPr="006F7246">
        <w:rPr>
          <w:rFonts w:ascii="Times New Roman" w:eastAsia="Times New Roman" w:hAnsi="Times New Roman" w:cs="Times New Roman"/>
          <w:color w:val="2A2A2A"/>
          <w:sz w:val="24"/>
          <w:szCs w:val="24"/>
          <w:shd w:val="clear" w:color="auto" w:fill="FFFFFF"/>
        </w:rPr>
        <w:br/>
        <w:t>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QUANTITY CHART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TUMBLING/JUMP QUANTITY CHART: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5-7 ATHLETES (MOST 3 ATHLETES)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8-9 ATHLETES (MOST 5 ATHLETES)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10-11 ATHLETES (MOST 6 ATHLETES)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12-14 ATHLETES (MOST 7 ATHLETES)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15-16 ATHLETES (MOST 9 ATHLETES)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17-19 ATHLETES (MOST 10 ATHLETES)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20-22 ATHLETES (MOST 12 ATHLETES)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23-25 ATHLETES (MOST 14 ATHLETES)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26-27 ATHLETES (MOST 15 ATHLETES)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28-30 ATHLETES (MOST 16 ATHLETES)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31-38 ATHLETES (MOST 18 ATHLETES)</w:t>
      </w:r>
      <w:r w:rsidRPr="006F7246">
        <w:rPr>
          <w:rFonts w:ascii="Times New Roman" w:eastAsia="Times New Roman" w:hAnsi="Times New Roman" w:cs="Times New Roman"/>
          <w:color w:val="2A2A2A"/>
          <w:sz w:val="24"/>
          <w:szCs w:val="24"/>
          <w:shd w:val="clear" w:color="auto" w:fill="FFFFFF"/>
        </w:rPr>
        <w:br/>
        <w:t> </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BUILDING QUANTITY CHART</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5-11 ATHLETES (MOST 1 GROUP)</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12-15 ATHLETES (MOST 2 GROUPS)</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16-19 ATHLETES (MOST 3 GROUPS)</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20-23 ATHLETES (MOST 4 GROUPS)</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24-27 ATHLETES (MOST 5 GROUPS)</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28-30 ATHLETES (MOST 6 GROUPS)</w:t>
      </w:r>
      <w:r w:rsidRPr="006F7246">
        <w:rPr>
          <w:rFonts w:ascii="Times New Roman" w:eastAsia="Times New Roman" w:hAnsi="Times New Roman" w:cs="Times New Roman"/>
          <w:color w:val="2A2A2A"/>
          <w:sz w:val="24"/>
          <w:szCs w:val="24"/>
          <w:shd w:val="clear" w:color="auto" w:fill="FFFFFF"/>
        </w:rPr>
        <w:br/>
      </w:r>
      <w:r w:rsidRPr="006F7246">
        <w:rPr>
          <w:rFonts w:ascii="Times New Roman" w:eastAsia="Times New Roman" w:hAnsi="Times New Roman" w:cs="Times New Roman"/>
          <w:b/>
          <w:bCs/>
          <w:color w:val="2A2A2A"/>
          <w:sz w:val="24"/>
          <w:szCs w:val="24"/>
          <w:shd w:val="clear" w:color="auto" w:fill="FFFFFF"/>
        </w:rPr>
        <w:t>31-38 ATHLETES (MOST 7 GROUPS)</w:t>
      </w:r>
    </w:p>
    <w:sectPr w:rsidR="00453BB4" w:rsidSect="006F7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63B"/>
    <w:multiLevelType w:val="multilevel"/>
    <w:tmpl w:val="696A9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77AEE"/>
    <w:multiLevelType w:val="multilevel"/>
    <w:tmpl w:val="B680D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E6EA2"/>
    <w:multiLevelType w:val="multilevel"/>
    <w:tmpl w:val="36408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7246"/>
    <w:rsid w:val="00453BB4"/>
    <w:rsid w:val="006F7246"/>
    <w:rsid w:val="00831BB6"/>
    <w:rsid w:val="00ED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63A1"/>
  <w15:chartTrackingRefBased/>
  <w15:docId w15:val="{18E991CA-429B-4D74-BA61-2194FDA5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7246"/>
    <w:rPr>
      <w:b/>
      <w:bCs/>
    </w:rPr>
  </w:style>
  <w:style w:type="character" w:styleId="Hyperlink">
    <w:name w:val="Hyperlink"/>
    <w:basedOn w:val="DefaultParagraphFont"/>
    <w:uiPriority w:val="99"/>
    <w:semiHidden/>
    <w:unhideWhenUsed/>
    <w:rsid w:val="006F7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aasports.com/cheer-showcase-exhibition-team-registration.html" TargetMode="External"/><Relationship Id="rId5" Type="http://schemas.openxmlformats.org/officeDocument/2006/relationships/hyperlink" Target="https://www.ncsaasports.com/cheer-showcase-ncsaa-tea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Mark</dc:creator>
  <cp:keywords/>
  <dc:description/>
  <cp:lastModifiedBy>Melanie Mark</cp:lastModifiedBy>
  <cp:revision>1</cp:revision>
  <dcterms:created xsi:type="dcterms:W3CDTF">2019-10-22T18:43:00Z</dcterms:created>
  <dcterms:modified xsi:type="dcterms:W3CDTF">2019-10-22T18:48:00Z</dcterms:modified>
</cp:coreProperties>
</file>